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E7C" w:rsidRDefault="00582E7C" w:rsidP="00582E7C">
      <w:pPr>
        <w:jc w:val="center"/>
      </w:pPr>
      <w:r>
        <w:rPr>
          <w:noProof/>
          <w:lang w:eastAsia="en-AU"/>
        </w:rPr>
        <w:drawing>
          <wp:inline distT="0" distB="0" distL="0" distR="0" wp14:anchorId="6BDC3A37" wp14:editId="7AB2464A">
            <wp:extent cx="1325880" cy="1258824"/>
            <wp:effectExtent l="19050" t="0" r="7620" b="0"/>
            <wp:docPr id="2" name="Picture 0" descr="OTR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TR 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25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FED" w:rsidRPr="00582E7C" w:rsidRDefault="00916B99" w:rsidP="00916B99">
      <w:pPr>
        <w:rPr>
          <w:rFonts w:ascii="Times New Roman" w:hAnsi="Times New Roman" w:cs="Times New Roman"/>
          <w:sz w:val="24"/>
          <w:szCs w:val="24"/>
        </w:rPr>
      </w:pPr>
      <w:r w:rsidRPr="00582E7C">
        <w:rPr>
          <w:rFonts w:ascii="Times New Roman" w:hAnsi="Times New Roman" w:cs="Times New Roman"/>
          <w:noProof/>
          <w:sz w:val="24"/>
          <w:szCs w:val="24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5731510" cy="3923030"/>
            <wp:effectExtent l="114300" t="95250" r="116840" b="134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230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2700" cap="sq">
                      <a:solidFill>
                        <a:schemeClr val="tx1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Pr="00582E7C">
        <w:rPr>
          <w:rFonts w:ascii="Times New Roman" w:hAnsi="Times New Roman" w:cs="Times New Roman"/>
          <w:sz w:val="24"/>
          <w:szCs w:val="24"/>
        </w:rPr>
        <w:t xml:space="preserve">Dunkeld train station has been turned into a community space called </w:t>
      </w:r>
      <w:r w:rsidRPr="00582E7C">
        <w:rPr>
          <w:rFonts w:ascii="Times New Roman" w:hAnsi="Times New Roman" w:cs="Times New Roman"/>
          <w:i/>
          <w:sz w:val="24"/>
          <w:szCs w:val="24"/>
        </w:rPr>
        <w:t xml:space="preserve">Off the Rails Dunkeld. </w:t>
      </w:r>
      <w:r w:rsidRPr="00582E7C">
        <w:rPr>
          <w:rFonts w:ascii="Times New Roman" w:hAnsi="Times New Roman" w:cs="Times New Roman"/>
          <w:sz w:val="24"/>
          <w:szCs w:val="24"/>
        </w:rPr>
        <w:t>Two buildings are shown on the above map, one comprises of toilet, storage and a small kitchenette containing a microwave, cupboards and sink. The main building</w:t>
      </w:r>
      <w:r w:rsidR="00582E7C" w:rsidRPr="00582E7C">
        <w:rPr>
          <w:rFonts w:ascii="Times New Roman" w:hAnsi="Times New Roman" w:cs="Times New Roman"/>
          <w:sz w:val="24"/>
          <w:szCs w:val="24"/>
        </w:rPr>
        <w:t xml:space="preserve"> is a</w:t>
      </w:r>
      <w:r w:rsidR="00582E7C" w:rsidRPr="00582E7C">
        <w:rPr>
          <w:rFonts w:ascii="Times New Roman" w:hAnsi="Times New Roman" w:cs="Times New Roman"/>
          <w:sz w:val="24"/>
          <w:szCs w:val="24"/>
        </w:rPr>
        <w:t xml:space="preserve">pproximately 13m x 6m. </w:t>
      </w:r>
      <w:r w:rsidR="00582E7C" w:rsidRPr="00582E7C">
        <w:rPr>
          <w:rFonts w:ascii="Times New Roman" w:hAnsi="Times New Roman" w:cs="Times New Roman"/>
          <w:sz w:val="24"/>
          <w:szCs w:val="24"/>
        </w:rPr>
        <w:t xml:space="preserve">There are </w:t>
      </w:r>
      <w:r w:rsidRPr="00582E7C">
        <w:rPr>
          <w:rFonts w:ascii="Times New Roman" w:hAnsi="Times New Roman" w:cs="Times New Roman"/>
          <w:sz w:val="24"/>
          <w:szCs w:val="24"/>
        </w:rPr>
        <w:t>two large sinks, bench space and tea and coffee making facilities.</w:t>
      </w:r>
    </w:p>
    <w:p w:rsidR="00582E7C" w:rsidRPr="00582E7C" w:rsidRDefault="00582E7C" w:rsidP="00916B99">
      <w:pPr>
        <w:rPr>
          <w:rFonts w:ascii="Times New Roman" w:hAnsi="Times New Roman" w:cs="Times New Roman"/>
          <w:sz w:val="24"/>
          <w:szCs w:val="24"/>
        </w:rPr>
      </w:pPr>
    </w:p>
    <w:p w:rsidR="00746FED" w:rsidRPr="00582E7C" w:rsidRDefault="00582E7C" w:rsidP="00916B99">
      <w:pPr>
        <w:rPr>
          <w:rFonts w:ascii="Times New Roman" w:hAnsi="Times New Roman" w:cs="Times New Roman"/>
          <w:sz w:val="24"/>
          <w:szCs w:val="24"/>
        </w:rPr>
      </w:pPr>
      <w:r w:rsidRPr="00582E7C">
        <w:rPr>
          <w:rFonts w:ascii="Times New Roman" w:hAnsi="Times New Roman" w:cs="Times New Roman"/>
          <w:sz w:val="24"/>
          <w:szCs w:val="24"/>
        </w:rPr>
        <w:t xml:space="preserve">Equipment: </w:t>
      </w:r>
      <w:r w:rsidR="00916B99" w:rsidRPr="00582E7C">
        <w:rPr>
          <w:rFonts w:ascii="Times New Roman" w:hAnsi="Times New Roman" w:cs="Times New Roman"/>
          <w:sz w:val="24"/>
          <w:szCs w:val="24"/>
        </w:rPr>
        <w:t xml:space="preserve"> Art</w:t>
      </w:r>
      <w:r w:rsidR="00616A41" w:rsidRPr="00582E7C">
        <w:rPr>
          <w:rFonts w:ascii="Times New Roman" w:hAnsi="Times New Roman" w:cs="Times New Roman"/>
          <w:sz w:val="24"/>
          <w:szCs w:val="24"/>
        </w:rPr>
        <w:t xml:space="preserve">ists have use of trestle tables, chairs </w:t>
      </w:r>
      <w:r w:rsidR="00916B99" w:rsidRPr="00582E7C">
        <w:rPr>
          <w:rFonts w:ascii="Times New Roman" w:hAnsi="Times New Roman" w:cs="Times New Roman"/>
          <w:sz w:val="24"/>
          <w:szCs w:val="24"/>
        </w:rPr>
        <w:t>an</w:t>
      </w:r>
      <w:r w:rsidR="00D86B05" w:rsidRPr="00582E7C">
        <w:rPr>
          <w:rFonts w:ascii="Times New Roman" w:hAnsi="Times New Roman" w:cs="Times New Roman"/>
          <w:sz w:val="24"/>
          <w:szCs w:val="24"/>
        </w:rPr>
        <w:t xml:space="preserve">d easels. </w:t>
      </w:r>
      <w:r w:rsidR="00746FED" w:rsidRPr="00582E7C">
        <w:rPr>
          <w:rFonts w:ascii="Times New Roman" w:hAnsi="Times New Roman" w:cs="Times New Roman"/>
          <w:sz w:val="24"/>
          <w:szCs w:val="24"/>
        </w:rPr>
        <w:t>The floor is polished concrete and caters for messy work, provided the artist cleans up after themselves.</w:t>
      </w:r>
      <w:r w:rsidR="00616A41" w:rsidRPr="00582E7C">
        <w:rPr>
          <w:rFonts w:ascii="Times New Roman" w:hAnsi="Times New Roman" w:cs="Times New Roman"/>
          <w:sz w:val="24"/>
          <w:szCs w:val="24"/>
        </w:rPr>
        <w:t xml:space="preserve"> There is hanging equipment on walls. </w:t>
      </w:r>
    </w:p>
    <w:p w:rsidR="00616A41" w:rsidRPr="00582E7C" w:rsidRDefault="00D86B05" w:rsidP="00916B99">
      <w:pPr>
        <w:rPr>
          <w:rFonts w:ascii="Times New Roman" w:hAnsi="Times New Roman" w:cs="Times New Roman"/>
          <w:sz w:val="24"/>
          <w:szCs w:val="24"/>
        </w:rPr>
      </w:pPr>
      <w:r w:rsidRPr="00582E7C">
        <w:rPr>
          <w:rFonts w:ascii="Times New Roman" w:hAnsi="Times New Roman" w:cs="Times New Roman"/>
          <w:sz w:val="24"/>
          <w:szCs w:val="24"/>
        </w:rPr>
        <w:t>There is seating for approximately 50</w:t>
      </w:r>
      <w:r w:rsidR="00616A41" w:rsidRPr="00582E7C">
        <w:rPr>
          <w:rFonts w:ascii="Times New Roman" w:hAnsi="Times New Roman" w:cs="Times New Roman"/>
          <w:sz w:val="24"/>
          <w:szCs w:val="24"/>
        </w:rPr>
        <w:t xml:space="preserve"> people; this changes due to the COVID restrictions at the time of booking. </w:t>
      </w:r>
    </w:p>
    <w:p w:rsidR="00916B99" w:rsidRPr="00582E7C" w:rsidRDefault="00916B99" w:rsidP="00916B99">
      <w:pPr>
        <w:rPr>
          <w:rFonts w:ascii="Times New Roman" w:hAnsi="Times New Roman" w:cs="Times New Roman"/>
          <w:sz w:val="24"/>
          <w:szCs w:val="24"/>
        </w:rPr>
      </w:pPr>
      <w:r w:rsidRPr="00582E7C">
        <w:rPr>
          <w:rFonts w:ascii="Times New Roman" w:hAnsi="Times New Roman" w:cs="Times New Roman"/>
          <w:sz w:val="24"/>
          <w:szCs w:val="24"/>
        </w:rPr>
        <w:t>There is also platform space and a large concrete area between t</w:t>
      </w:r>
      <w:bookmarkStart w:id="0" w:name="_GoBack"/>
      <w:bookmarkEnd w:id="0"/>
      <w:r w:rsidRPr="00582E7C">
        <w:rPr>
          <w:rFonts w:ascii="Times New Roman" w:hAnsi="Times New Roman" w:cs="Times New Roman"/>
          <w:sz w:val="24"/>
          <w:szCs w:val="24"/>
        </w:rPr>
        <w:t xml:space="preserve">he buildings which can be used for outside making, including a long sink and tap. </w:t>
      </w:r>
    </w:p>
    <w:p w:rsidR="00916B99" w:rsidRPr="00916B99" w:rsidRDefault="00916B99" w:rsidP="00916B99"/>
    <w:sectPr w:rsidR="00916B99" w:rsidRPr="00916B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B99"/>
    <w:rsid w:val="000F04D1"/>
    <w:rsid w:val="00582E7C"/>
    <w:rsid w:val="00616A41"/>
    <w:rsid w:val="00746FED"/>
    <w:rsid w:val="00916B99"/>
    <w:rsid w:val="0095418B"/>
    <w:rsid w:val="00D8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6AAE9B-7161-4F08-952A-2E3ECB995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2021-03-22T03:51:00Z</dcterms:created>
  <dcterms:modified xsi:type="dcterms:W3CDTF">2021-03-26T21:38:00Z</dcterms:modified>
</cp:coreProperties>
</file>